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63794B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63794B">
        <w:rPr>
          <w:b/>
          <w:sz w:val="28"/>
          <w:szCs w:val="28"/>
        </w:rPr>
        <w:t>кадастровой стоимости</w:t>
      </w:r>
    </w:p>
    <w:p w:rsidR="00470695" w:rsidRPr="0063794B" w:rsidRDefault="00470695" w:rsidP="00CA5AB4">
      <w:pPr>
        <w:spacing w:line="223" w:lineRule="auto"/>
        <w:ind w:right="-2"/>
        <w:jc w:val="center"/>
        <w:rPr>
          <w:b/>
          <w:sz w:val="28"/>
          <w:szCs w:val="28"/>
        </w:rPr>
      </w:pPr>
    </w:p>
    <w:p w:rsidR="00470695" w:rsidRPr="0063794B" w:rsidRDefault="008730FB" w:rsidP="00CA5AB4">
      <w:pPr>
        <w:spacing w:line="223" w:lineRule="auto"/>
        <w:rPr>
          <w:b/>
          <w:sz w:val="28"/>
          <w:szCs w:val="28"/>
        </w:rPr>
      </w:pPr>
      <w:r w:rsidRPr="0063794B">
        <w:rPr>
          <w:b/>
          <w:sz w:val="28"/>
          <w:szCs w:val="28"/>
        </w:rPr>
        <w:t>«</w:t>
      </w:r>
      <w:r w:rsidR="00FC0FF0">
        <w:rPr>
          <w:b/>
          <w:sz w:val="28"/>
          <w:szCs w:val="28"/>
        </w:rPr>
        <w:t>0</w:t>
      </w:r>
      <w:r w:rsidR="008E5907">
        <w:rPr>
          <w:b/>
          <w:sz w:val="28"/>
          <w:szCs w:val="28"/>
        </w:rPr>
        <w:t>4</w:t>
      </w:r>
      <w:r w:rsidR="00470695" w:rsidRPr="0063794B">
        <w:rPr>
          <w:b/>
          <w:sz w:val="28"/>
          <w:szCs w:val="28"/>
        </w:rPr>
        <w:t>»</w:t>
      </w:r>
      <w:r w:rsidR="00F62D66" w:rsidRPr="0063794B">
        <w:rPr>
          <w:b/>
          <w:sz w:val="28"/>
          <w:szCs w:val="28"/>
        </w:rPr>
        <w:t xml:space="preserve"> </w:t>
      </w:r>
      <w:r w:rsidR="00FC0FF0">
        <w:rPr>
          <w:b/>
          <w:sz w:val="28"/>
          <w:szCs w:val="28"/>
        </w:rPr>
        <w:t>февраля</w:t>
      </w:r>
      <w:r w:rsidR="00F62D66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>202</w:t>
      </w:r>
      <w:r w:rsidR="00A80FC9" w:rsidRPr="0063794B">
        <w:rPr>
          <w:b/>
          <w:sz w:val="28"/>
          <w:szCs w:val="28"/>
        </w:rPr>
        <w:t>1</w:t>
      </w:r>
      <w:r w:rsidR="00470695" w:rsidRPr="0063794B">
        <w:rPr>
          <w:b/>
          <w:sz w:val="28"/>
          <w:szCs w:val="28"/>
        </w:rPr>
        <w:t xml:space="preserve"> г.</w:t>
      </w:r>
      <w:r w:rsidR="00470695" w:rsidRPr="0063794B">
        <w:rPr>
          <w:b/>
          <w:sz w:val="28"/>
          <w:szCs w:val="28"/>
        </w:rPr>
        <w:tab/>
        <w:t xml:space="preserve">             </w:t>
      </w:r>
      <w:r w:rsidR="00A2524F" w:rsidRPr="0063794B">
        <w:rPr>
          <w:b/>
          <w:sz w:val="28"/>
          <w:szCs w:val="28"/>
        </w:rPr>
        <w:t xml:space="preserve">                            </w:t>
      </w:r>
      <w:r w:rsidR="00470695" w:rsidRPr="0063794B">
        <w:rPr>
          <w:b/>
          <w:sz w:val="28"/>
          <w:szCs w:val="28"/>
        </w:rPr>
        <w:t xml:space="preserve">                    </w:t>
      </w:r>
      <w:r w:rsidR="00E5357A" w:rsidRPr="0063794B">
        <w:rPr>
          <w:b/>
          <w:sz w:val="28"/>
          <w:szCs w:val="28"/>
        </w:rPr>
        <w:t xml:space="preserve">        </w:t>
      </w:r>
      <w:r w:rsidR="00F62D66" w:rsidRPr="0063794B">
        <w:rPr>
          <w:b/>
          <w:sz w:val="28"/>
          <w:szCs w:val="28"/>
        </w:rPr>
        <w:t xml:space="preserve">       </w:t>
      </w:r>
      <w:r w:rsidR="00975DFC" w:rsidRPr="0063794B">
        <w:rPr>
          <w:b/>
          <w:sz w:val="28"/>
          <w:szCs w:val="28"/>
        </w:rPr>
        <w:t xml:space="preserve">  </w:t>
      </w:r>
      <w:r w:rsidR="00FA2553" w:rsidRPr="0063794B">
        <w:rPr>
          <w:b/>
          <w:sz w:val="28"/>
          <w:szCs w:val="28"/>
        </w:rPr>
        <w:t xml:space="preserve"> </w:t>
      </w:r>
      <w:r w:rsidR="004D33D4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 xml:space="preserve">  </w:t>
      </w:r>
      <w:r w:rsidR="00F31E51" w:rsidRPr="0063794B">
        <w:rPr>
          <w:b/>
          <w:sz w:val="28"/>
          <w:szCs w:val="28"/>
        </w:rPr>
        <w:t xml:space="preserve">   </w:t>
      </w:r>
      <w:r w:rsidR="00A043BC">
        <w:rPr>
          <w:b/>
          <w:sz w:val="28"/>
          <w:szCs w:val="28"/>
        </w:rPr>
        <w:t xml:space="preserve">  </w:t>
      </w:r>
      <w:r w:rsidR="00FA2553" w:rsidRPr="0063794B">
        <w:rPr>
          <w:b/>
          <w:sz w:val="28"/>
          <w:szCs w:val="28"/>
        </w:rPr>
        <w:t>№</w:t>
      </w:r>
      <w:r w:rsidR="00975DFC" w:rsidRPr="0063794B">
        <w:rPr>
          <w:b/>
          <w:sz w:val="28"/>
          <w:szCs w:val="28"/>
        </w:rPr>
        <w:t xml:space="preserve"> </w:t>
      </w:r>
      <w:r w:rsidR="005567F3">
        <w:rPr>
          <w:b/>
          <w:sz w:val="28"/>
          <w:szCs w:val="28"/>
        </w:rPr>
        <w:t>53</w:t>
      </w:r>
      <w:r w:rsidR="00353521" w:rsidRPr="0063794B">
        <w:rPr>
          <w:b/>
          <w:sz w:val="28"/>
          <w:szCs w:val="28"/>
        </w:rPr>
        <w:t>/2</w:t>
      </w:r>
      <w:r w:rsidR="00A80FC9" w:rsidRPr="0063794B">
        <w:rPr>
          <w:b/>
          <w:sz w:val="28"/>
          <w:szCs w:val="28"/>
        </w:rPr>
        <w:t>1</w:t>
      </w:r>
    </w:p>
    <w:p w:rsidR="00470695" w:rsidRPr="004136FE" w:rsidRDefault="00470695" w:rsidP="004136FE">
      <w:pPr>
        <w:jc w:val="both"/>
        <w:rPr>
          <w:sz w:val="26"/>
          <w:szCs w:val="26"/>
        </w:rPr>
      </w:pPr>
    </w:p>
    <w:p w:rsidR="00470695" w:rsidRPr="00CE6FD4" w:rsidRDefault="00470695" w:rsidP="00CE6FD4">
      <w:pPr>
        <w:tabs>
          <w:tab w:val="left" w:pos="5812"/>
        </w:tabs>
        <w:rPr>
          <w:sz w:val="26"/>
          <w:szCs w:val="26"/>
        </w:rPr>
      </w:pPr>
      <w:r w:rsidRPr="004136FE">
        <w:rPr>
          <w:b/>
          <w:sz w:val="26"/>
          <w:szCs w:val="26"/>
        </w:rPr>
        <w:t>Реквизиты обращения:</w:t>
      </w:r>
      <w:r w:rsidRPr="004136FE">
        <w:rPr>
          <w:sz w:val="26"/>
          <w:szCs w:val="26"/>
        </w:rPr>
        <w:tab/>
      </w:r>
      <w:r w:rsidR="008730FB" w:rsidRPr="00CE6FD4">
        <w:rPr>
          <w:sz w:val="26"/>
          <w:szCs w:val="26"/>
        </w:rPr>
        <w:t xml:space="preserve">от </w:t>
      </w:r>
      <w:r w:rsidR="00A043BC" w:rsidRPr="00CE6FD4">
        <w:rPr>
          <w:sz w:val="26"/>
          <w:szCs w:val="26"/>
        </w:rPr>
        <w:t>22.01.2021</w:t>
      </w:r>
      <w:r w:rsidR="008730FB" w:rsidRPr="00CE6FD4">
        <w:rPr>
          <w:sz w:val="26"/>
          <w:szCs w:val="26"/>
        </w:rPr>
        <w:t xml:space="preserve"> </w:t>
      </w:r>
      <w:r w:rsidR="006D7E81" w:rsidRPr="00CE6FD4">
        <w:rPr>
          <w:sz w:val="26"/>
          <w:szCs w:val="26"/>
        </w:rPr>
        <w:t xml:space="preserve">№ </w:t>
      </w:r>
      <w:r w:rsidR="00A043BC" w:rsidRPr="00CE6FD4">
        <w:rPr>
          <w:sz w:val="26"/>
          <w:szCs w:val="26"/>
        </w:rPr>
        <w:t>33-8-174/21-(0)-0</w:t>
      </w:r>
      <w:r w:rsidR="006765D9" w:rsidRPr="00CE6FD4">
        <w:rPr>
          <w:sz w:val="26"/>
          <w:szCs w:val="26"/>
        </w:rPr>
        <w:t>,</w:t>
      </w:r>
    </w:p>
    <w:p w:rsidR="006765D9" w:rsidRPr="004136FE" w:rsidRDefault="006765D9" w:rsidP="00CE6FD4">
      <w:pPr>
        <w:tabs>
          <w:tab w:val="left" w:pos="5812"/>
        </w:tabs>
        <w:ind w:firstLine="5812"/>
        <w:rPr>
          <w:sz w:val="26"/>
          <w:szCs w:val="26"/>
        </w:rPr>
      </w:pPr>
      <w:r w:rsidRPr="00CE6FD4">
        <w:rPr>
          <w:sz w:val="26"/>
          <w:szCs w:val="26"/>
        </w:rPr>
        <w:t>от 28.01.2021 № 01-1078/21</w:t>
      </w:r>
      <w:r>
        <w:rPr>
          <w:sz w:val="26"/>
          <w:szCs w:val="26"/>
        </w:rPr>
        <w:br/>
      </w:r>
    </w:p>
    <w:p w:rsidR="00470695" w:rsidRPr="004136FE" w:rsidRDefault="00470695" w:rsidP="004136FE">
      <w:pPr>
        <w:tabs>
          <w:tab w:val="left" w:pos="5812"/>
        </w:tabs>
        <w:ind w:left="5387" w:hanging="5387"/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Информация о заявителе:</w:t>
      </w:r>
      <w:r w:rsidRPr="004136FE">
        <w:rPr>
          <w:sz w:val="26"/>
          <w:szCs w:val="26"/>
        </w:rPr>
        <w:tab/>
      </w:r>
      <w:r w:rsidR="004F1F9B" w:rsidRPr="004136FE">
        <w:rPr>
          <w:sz w:val="26"/>
          <w:szCs w:val="26"/>
        </w:rPr>
        <w:tab/>
      </w:r>
      <w:r w:rsidR="008C4C7F">
        <w:rPr>
          <w:sz w:val="26"/>
          <w:szCs w:val="26"/>
        </w:rPr>
        <w:t>***</w:t>
      </w:r>
      <w:bookmarkStart w:id="0" w:name="_GoBack"/>
      <w:bookmarkEnd w:id="0"/>
      <w:r w:rsidR="00CC55E1" w:rsidRPr="004136FE">
        <w:rPr>
          <w:sz w:val="26"/>
          <w:szCs w:val="26"/>
        </w:rPr>
        <w:t xml:space="preserve"> </w:t>
      </w:r>
    </w:p>
    <w:p w:rsidR="003C1DED" w:rsidRPr="004136FE" w:rsidRDefault="003C1DED" w:rsidP="004136FE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</w:p>
    <w:p w:rsidR="00470695" w:rsidRPr="004136FE" w:rsidRDefault="00470695" w:rsidP="004136FE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Кадастровый номер объекта недвижимости:</w:t>
      </w:r>
      <w:r w:rsidR="00CD238B" w:rsidRPr="004136FE">
        <w:rPr>
          <w:sz w:val="26"/>
          <w:szCs w:val="26"/>
        </w:rPr>
        <w:tab/>
      </w:r>
      <w:r w:rsidR="00014DD8" w:rsidRPr="004136FE">
        <w:rPr>
          <w:sz w:val="26"/>
          <w:szCs w:val="26"/>
        </w:rPr>
        <w:t>77:07:0007004:1037</w:t>
      </w:r>
    </w:p>
    <w:p w:rsidR="00E60D3B" w:rsidRPr="004136FE" w:rsidRDefault="00470695" w:rsidP="004136F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Адрес:</w:t>
      </w:r>
      <w:r w:rsidR="003C1DED" w:rsidRPr="004136FE">
        <w:rPr>
          <w:sz w:val="26"/>
          <w:szCs w:val="26"/>
        </w:rPr>
        <w:t xml:space="preserve"> </w:t>
      </w:r>
      <w:r w:rsidR="003C1DED" w:rsidRPr="004136FE">
        <w:rPr>
          <w:sz w:val="26"/>
          <w:szCs w:val="26"/>
        </w:rPr>
        <w:tab/>
      </w:r>
      <w:r w:rsidR="00014DD8" w:rsidRPr="004136FE">
        <w:rPr>
          <w:sz w:val="26"/>
          <w:szCs w:val="26"/>
        </w:rPr>
        <w:t>г. Москва, ул. Киевская, д. 14, строен. 4</w:t>
      </w:r>
    </w:p>
    <w:p w:rsidR="00371C3B" w:rsidRPr="004136FE" w:rsidRDefault="00371C3B" w:rsidP="004136F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59745E" w:rsidRPr="004136FE" w:rsidRDefault="0059745E" w:rsidP="004136F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136FE">
        <w:rPr>
          <w:b/>
          <w:sz w:val="26"/>
          <w:szCs w:val="26"/>
        </w:rPr>
        <w:t>Информация о проведенной проверке:</w:t>
      </w:r>
    </w:p>
    <w:p w:rsidR="0059745E" w:rsidRPr="004136FE" w:rsidRDefault="0059745E" w:rsidP="004136F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63794B" w:rsidRPr="004136FE" w:rsidRDefault="0063794B" w:rsidP="004136FE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4136FE">
        <w:rPr>
          <w:rFonts w:eastAsia="Times New Roman"/>
          <w:sz w:val="26"/>
          <w:szCs w:val="26"/>
          <w:shd w:val="clear" w:color="auto" w:fill="FFFFFF"/>
        </w:rPr>
        <w:t xml:space="preserve">В соответствии с положениями статьи 16 Федерального закона от 03.07.2016 </w:t>
      </w:r>
      <w:r w:rsidRPr="004136FE">
        <w:rPr>
          <w:rFonts w:eastAsia="Times New Roman"/>
          <w:sz w:val="26"/>
          <w:szCs w:val="26"/>
          <w:shd w:val="clear" w:color="auto" w:fill="FFFFFF"/>
        </w:rPr>
        <w:br/>
        <w:t>№ 237-ФЗ «О государственной кадастровой оценке» (далее – Закон о ГКО)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ГБУ «Центр имущественных платежей и жилищного страхования» (далее – Учреждение) 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указания), а также иными нормативно-правовыми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63794B" w:rsidRPr="004136FE" w:rsidRDefault="0063794B" w:rsidP="004136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4136FE">
        <w:rPr>
          <w:rFonts w:eastAsia="Times New Roman"/>
          <w:sz w:val="26"/>
          <w:szCs w:val="26"/>
          <w:shd w:val="clear" w:color="auto" w:fill="FFFFFF"/>
        </w:rPr>
        <w:t>Письмом Управления Федеральной службы государственной регистрации, кадастра и картографии по Москве от 07.08.2020 № 51-5386/2020 в адрес Учреждения были направлены сведения об объекте недвижимости с кадастровым номером 77:07:0007004:1037</w:t>
      </w:r>
      <w:r w:rsidR="00492F79" w:rsidRPr="004136FE">
        <w:rPr>
          <w:rFonts w:eastAsia="Times New Roman"/>
          <w:sz w:val="26"/>
          <w:szCs w:val="26"/>
          <w:shd w:val="clear" w:color="auto" w:fill="FFFFFF"/>
        </w:rPr>
        <w:t>.</w:t>
      </w:r>
    </w:p>
    <w:p w:rsidR="0063794B" w:rsidRDefault="0063794B" w:rsidP="00621D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36FE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Pr="004136FE">
        <w:rPr>
          <w:sz w:val="26"/>
          <w:szCs w:val="26"/>
        </w:rPr>
        <w:br/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</w:t>
      </w:r>
      <w:r w:rsidRPr="004136FE">
        <w:rPr>
          <w:sz w:val="26"/>
          <w:szCs w:val="26"/>
        </w:rPr>
        <w:lastRenderedPageBreak/>
        <w:t xml:space="preserve">в период между датой проведения последней государственной кадастровой оценки </w:t>
      </w:r>
      <w:r w:rsidRPr="004136FE">
        <w:rPr>
          <w:sz w:val="26"/>
          <w:szCs w:val="26"/>
        </w:rPr>
        <w:br/>
        <w:t xml:space="preserve">и датой проведения очередной государственной кадастровой оценки осуществляется </w:t>
      </w:r>
      <w:r w:rsidRPr="004136FE">
        <w:rPr>
          <w:sz w:val="26"/>
          <w:szCs w:val="26"/>
        </w:rPr>
        <w:br/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</w:t>
      </w:r>
      <w:r w:rsidR="00621D64">
        <w:rPr>
          <w:sz w:val="26"/>
          <w:szCs w:val="26"/>
        </w:rPr>
        <w:t>.</w:t>
      </w:r>
    </w:p>
    <w:p w:rsidR="00CE6FD4" w:rsidRDefault="00CE6FD4" w:rsidP="004136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E6FD4">
        <w:rPr>
          <w:sz w:val="26"/>
          <w:szCs w:val="26"/>
        </w:rPr>
        <w:t xml:space="preserve"> учетом п</w:t>
      </w:r>
      <w:r>
        <w:rPr>
          <w:sz w:val="26"/>
          <w:szCs w:val="26"/>
        </w:rPr>
        <w:t>ункта</w:t>
      </w:r>
      <w:r w:rsidRPr="00CE6FD4">
        <w:rPr>
          <w:sz w:val="26"/>
          <w:szCs w:val="26"/>
        </w:rPr>
        <w:t xml:space="preserve"> 1.8 Методических указаний​ </w:t>
      </w:r>
      <w:r>
        <w:rPr>
          <w:sz w:val="26"/>
          <w:szCs w:val="26"/>
        </w:rPr>
        <w:t xml:space="preserve">объекту недвижимости с кадастровым номером </w:t>
      </w:r>
      <w:r w:rsidRPr="004136FE">
        <w:rPr>
          <w:sz w:val="26"/>
          <w:szCs w:val="26"/>
        </w:rPr>
        <w:t>77:07:0007004:1037</w:t>
      </w:r>
      <w:r>
        <w:rPr>
          <w:sz w:val="26"/>
          <w:szCs w:val="26"/>
        </w:rPr>
        <w:t xml:space="preserve"> </w:t>
      </w:r>
      <w:r w:rsidR="00D77938" w:rsidRPr="00CE6FD4">
        <w:rPr>
          <w:sz w:val="26"/>
          <w:szCs w:val="26"/>
        </w:rPr>
        <w:t>в соответствие с письмом Д</w:t>
      </w:r>
      <w:r w:rsidR="00D77938">
        <w:rPr>
          <w:sz w:val="26"/>
          <w:szCs w:val="26"/>
        </w:rPr>
        <w:t>епартамента экономической политики и развития</w:t>
      </w:r>
      <w:r w:rsidR="00D77938" w:rsidRPr="00CE6FD4">
        <w:rPr>
          <w:sz w:val="26"/>
          <w:szCs w:val="26"/>
        </w:rPr>
        <w:t xml:space="preserve"> Москвы от 18.02.2020 №</w:t>
      </w:r>
      <w:r w:rsidR="00D77938">
        <w:rPr>
          <w:sz w:val="26"/>
          <w:szCs w:val="26"/>
        </w:rPr>
        <w:t xml:space="preserve"> </w:t>
      </w:r>
      <w:r w:rsidR="00D77938" w:rsidRPr="00CE6FD4">
        <w:rPr>
          <w:sz w:val="26"/>
          <w:szCs w:val="26"/>
        </w:rPr>
        <w:t>ДПР-3-1047/20</w:t>
      </w:r>
      <w:r w:rsidR="00D77938">
        <w:rPr>
          <w:sz w:val="26"/>
          <w:szCs w:val="26"/>
        </w:rPr>
        <w:t xml:space="preserve"> </w:t>
      </w:r>
      <w:r w:rsidRPr="00CE6FD4">
        <w:rPr>
          <w:sz w:val="26"/>
          <w:szCs w:val="26"/>
        </w:rPr>
        <w:t xml:space="preserve">была присвоена оценочная </w:t>
      </w:r>
      <w:r>
        <w:rPr>
          <w:sz w:val="26"/>
          <w:szCs w:val="26"/>
        </w:rPr>
        <w:t xml:space="preserve">группа </w:t>
      </w:r>
      <w:r w:rsidRPr="00CE6FD4">
        <w:rPr>
          <w:sz w:val="26"/>
          <w:szCs w:val="26"/>
        </w:rPr>
        <w:t>4 «Объекты коммерческого назначения», подгруппа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67D26" w:rsidRDefault="00667D26" w:rsidP="004136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определения кадастровой стоимости в установленном Законом о ГКО порядке были направлены в Управление </w:t>
      </w:r>
      <w:r w:rsidRPr="004136FE">
        <w:rPr>
          <w:sz w:val="26"/>
          <w:szCs w:val="26"/>
        </w:rPr>
        <w:t>Федеральной службы государственной регистрации, кадастра и картографии</w:t>
      </w:r>
      <w:r>
        <w:rPr>
          <w:sz w:val="26"/>
          <w:szCs w:val="26"/>
        </w:rPr>
        <w:t xml:space="preserve"> по Москве.</w:t>
      </w:r>
    </w:p>
    <w:p w:rsidR="0063794B" w:rsidRDefault="0063794B" w:rsidP="004136FE">
      <w:pPr>
        <w:ind w:firstLine="709"/>
        <w:jc w:val="both"/>
        <w:rPr>
          <w:sz w:val="26"/>
          <w:szCs w:val="26"/>
        </w:rPr>
      </w:pPr>
      <w:r w:rsidRPr="004136FE">
        <w:rPr>
          <w:sz w:val="26"/>
          <w:szCs w:val="26"/>
        </w:rPr>
        <w:t xml:space="preserve">Согласно положениям Федерального закона от 13.07.2015 № 218-ФЗ </w:t>
      </w:r>
      <w:r w:rsidRPr="004136FE">
        <w:rPr>
          <w:sz w:val="26"/>
          <w:szCs w:val="26"/>
        </w:rPr>
        <w:br/>
        <w:t xml:space="preserve">«О государственной регистрации недвижимости» ведение ЕГРН, в том числе внесение </w:t>
      </w:r>
      <w:r w:rsidRPr="004136FE">
        <w:rPr>
          <w:sz w:val="26"/>
          <w:szCs w:val="26"/>
        </w:rPr>
        <w:br/>
        <w:t>в него сведений и изменений, относится к компетенции Федеральной службы государственной регистрации, кадастра и картографии и ее территориальных органов.</w:t>
      </w:r>
    </w:p>
    <w:p w:rsidR="00D77938" w:rsidRPr="004136FE" w:rsidRDefault="00D77938" w:rsidP="004136FE">
      <w:pPr>
        <w:ind w:firstLine="709"/>
        <w:jc w:val="both"/>
        <w:rPr>
          <w:sz w:val="26"/>
          <w:szCs w:val="26"/>
        </w:rPr>
      </w:pPr>
    </w:p>
    <w:p w:rsidR="006421F8" w:rsidRDefault="006421F8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3794B" w:rsidRDefault="0063794B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8222A9" w:rsidRPr="00CA5AB4" w:rsidRDefault="008222A9" w:rsidP="00CA5AB4">
      <w:pPr>
        <w:tabs>
          <w:tab w:val="left" w:pos="2552"/>
        </w:tabs>
        <w:spacing w:line="223" w:lineRule="auto"/>
        <w:ind w:firstLine="709"/>
        <w:jc w:val="both"/>
        <w:rPr>
          <w:sz w:val="28"/>
          <w:szCs w:val="28"/>
        </w:rPr>
      </w:pPr>
    </w:p>
    <w:sectPr w:rsidR="008222A9" w:rsidRPr="00CA5AB4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7F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4DD8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4150"/>
    <w:rsid w:val="0008555E"/>
    <w:rsid w:val="00085F7A"/>
    <w:rsid w:val="00086CC8"/>
    <w:rsid w:val="0009024F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0F7FDF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F4"/>
    <w:rsid w:val="002276F2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6FE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2F79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567F3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175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54D3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D64"/>
    <w:rsid w:val="006249D9"/>
    <w:rsid w:val="00625F3C"/>
    <w:rsid w:val="00627388"/>
    <w:rsid w:val="00627403"/>
    <w:rsid w:val="00627D3C"/>
    <w:rsid w:val="0063048E"/>
    <w:rsid w:val="00630B66"/>
    <w:rsid w:val="006355FD"/>
    <w:rsid w:val="0063794B"/>
    <w:rsid w:val="0064062D"/>
    <w:rsid w:val="006421F8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D26"/>
    <w:rsid w:val="00667FB5"/>
    <w:rsid w:val="00671101"/>
    <w:rsid w:val="00673912"/>
    <w:rsid w:val="00674BBD"/>
    <w:rsid w:val="00675CE5"/>
    <w:rsid w:val="006765D9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7E81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BC8"/>
    <w:rsid w:val="00803F04"/>
    <w:rsid w:val="00805C73"/>
    <w:rsid w:val="00810927"/>
    <w:rsid w:val="00811534"/>
    <w:rsid w:val="0081327D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4C7F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907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D8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3BC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5AB4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E6FD4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77938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6EA8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11EC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0FF0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72D446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EE4E-5CE5-4D20-A120-E372F729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14</cp:revision>
  <cp:lastPrinted>2019-04-04T10:19:00Z</cp:lastPrinted>
  <dcterms:created xsi:type="dcterms:W3CDTF">2021-01-14T04:35:00Z</dcterms:created>
  <dcterms:modified xsi:type="dcterms:W3CDTF">2021-02-05T17:31:00Z</dcterms:modified>
</cp:coreProperties>
</file>