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210824" w:rsidRDefault="00210824" w:rsidP="00B24D50">
      <w:pPr>
        <w:spacing w:after="0" w:line="240" w:lineRule="auto"/>
        <w:ind w:left="284" w:right="284" w:firstLine="142"/>
        <w:jc w:val="center"/>
        <w:rPr>
          <w:b/>
        </w:rPr>
      </w:pPr>
    </w:p>
    <w:p w:rsidR="00470695" w:rsidRPr="008F2E84" w:rsidRDefault="00470695" w:rsidP="00B24D50">
      <w:pPr>
        <w:spacing w:after="0" w:line="240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8F2E84">
        <w:rPr>
          <w:b/>
        </w:rPr>
        <w:t>РЕШЕНИЕ</w:t>
      </w:r>
    </w:p>
    <w:p w:rsidR="00063F40" w:rsidRPr="008F2E84" w:rsidRDefault="00063F40" w:rsidP="00B24D50">
      <w:pPr>
        <w:spacing w:after="0" w:line="240" w:lineRule="auto"/>
        <w:ind w:left="284" w:right="284" w:firstLine="142"/>
        <w:jc w:val="center"/>
        <w:rPr>
          <w:b/>
        </w:rPr>
      </w:pPr>
      <w:r w:rsidRPr="008F2E84">
        <w:rPr>
          <w:b/>
        </w:rPr>
        <w:t>об отказе в пересчете кадастровой стоимости</w:t>
      </w:r>
    </w:p>
    <w:p w:rsidR="00470695" w:rsidRPr="008F2E84" w:rsidRDefault="00470695" w:rsidP="00B24D50">
      <w:pPr>
        <w:spacing w:after="0" w:line="240" w:lineRule="auto"/>
        <w:contextualSpacing/>
        <w:jc w:val="center"/>
        <w:rPr>
          <w:b/>
        </w:rPr>
      </w:pPr>
    </w:p>
    <w:p w:rsidR="00CA0C1C" w:rsidRPr="008F2E84" w:rsidRDefault="00753FB8" w:rsidP="00B24D50">
      <w:pPr>
        <w:spacing w:after="0" w:line="240" w:lineRule="auto"/>
        <w:ind w:right="-2"/>
        <w:rPr>
          <w:b/>
        </w:rPr>
      </w:pPr>
      <w:r w:rsidRPr="008F2E84">
        <w:rPr>
          <w:b/>
        </w:rPr>
        <w:t>«</w:t>
      </w:r>
      <w:r w:rsidR="009D48D7">
        <w:rPr>
          <w:b/>
        </w:rPr>
        <w:t>14</w:t>
      </w:r>
      <w:r w:rsidR="00CA0C1C" w:rsidRPr="008F2E84">
        <w:rPr>
          <w:b/>
        </w:rPr>
        <w:t xml:space="preserve">» </w:t>
      </w:r>
      <w:r w:rsidR="007A065D">
        <w:rPr>
          <w:b/>
        </w:rPr>
        <w:t>мая</w:t>
      </w:r>
      <w:r w:rsidR="00136B50" w:rsidRPr="008F2E84">
        <w:rPr>
          <w:b/>
        </w:rPr>
        <w:t xml:space="preserve"> </w:t>
      </w:r>
      <w:r w:rsidR="00A565C9" w:rsidRPr="008F2E84">
        <w:rPr>
          <w:b/>
        </w:rPr>
        <w:t>202</w:t>
      </w:r>
      <w:r w:rsidR="007A065D">
        <w:rPr>
          <w:b/>
        </w:rPr>
        <w:t>5</w:t>
      </w:r>
      <w:r w:rsidR="00CA0C1C" w:rsidRPr="008F2E84">
        <w:rPr>
          <w:b/>
        </w:rPr>
        <w:t xml:space="preserve"> г.                 </w:t>
      </w:r>
      <w:r w:rsidR="007B2BE8" w:rsidRPr="008F2E84">
        <w:rPr>
          <w:b/>
        </w:rPr>
        <w:t xml:space="preserve">  </w:t>
      </w:r>
      <w:r w:rsidR="00CA0C1C" w:rsidRPr="008F2E84">
        <w:rPr>
          <w:b/>
        </w:rPr>
        <w:t xml:space="preserve">            </w:t>
      </w:r>
      <w:r w:rsidR="007D18D3" w:rsidRPr="008F2E84">
        <w:rPr>
          <w:b/>
        </w:rPr>
        <w:t xml:space="preserve">     </w:t>
      </w:r>
      <w:r w:rsidR="00CA0C1C" w:rsidRPr="008F2E84">
        <w:rPr>
          <w:b/>
        </w:rPr>
        <w:t xml:space="preserve">    </w:t>
      </w:r>
      <w:r w:rsidR="00011DFC" w:rsidRPr="008F2E84">
        <w:rPr>
          <w:b/>
        </w:rPr>
        <w:t xml:space="preserve">   </w:t>
      </w:r>
      <w:r w:rsidR="0099246D" w:rsidRPr="008F2E84">
        <w:rPr>
          <w:b/>
        </w:rPr>
        <w:t xml:space="preserve">      </w:t>
      </w:r>
      <w:r w:rsidR="00011DFC" w:rsidRPr="008F2E84">
        <w:rPr>
          <w:b/>
        </w:rPr>
        <w:t xml:space="preserve">    </w:t>
      </w:r>
      <w:r w:rsidR="003D5A2F" w:rsidRPr="008F2E84">
        <w:rPr>
          <w:b/>
        </w:rPr>
        <w:t xml:space="preserve">   </w:t>
      </w:r>
      <w:r w:rsidR="00E11877" w:rsidRPr="008F2E84">
        <w:rPr>
          <w:b/>
        </w:rPr>
        <w:t xml:space="preserve">  </w:t>
      </w:r>
      <w:r w:rsidR="003D5A2F" w:rsidRPr="008F2E84">
        <w:rPr>
          <w:b/>
        </w:rPr>
        <w:t xml:space="preserve">    </w:t>
      </w:r>
      <w:r w:rsidR="00011DFC" w:rsidRPr="008F2E84">
        <w:rPr>
          <w:b/>
        </w:rPr>
        <w:t xml:space="preserve">     </w:t>
      </w:r>
      <w:r w:rsidR="00E832B6" w:rsidRPr="008F2E84">
        <w:rPr>
          <w:b/>
        </w:rPr>
        <w:t xml:space="preserve">  </w:t>
      </w:r>
      <w:r w:rsidR="00586F40" w:rsidRPr="008F2E84">
        <w:rPr>
          <w:b/>
        </w:rPr>
        <w:t xml:space="preserve">  </w:t>
      </w:r>
      <w:r w:rsidR="00BA20AD" w:rsidRPr="008F2E84">
        <w:rPr>
          <w:b/>
        </w:rPr>
        <w:t xml:space="preserve">             </w:t>
      </w:r>
      <w:r w:rsidR="00586F40" w:rsidRPr="008F2E84">
        <w:rPr>
          <w:b/>
        </w:rPr>
        <w:t xml:space="preserve"> </w:t>
      </w:r>
      <w:r w:rsidR="001330BA" w:rsidRPr="008F2E84">
        <w:rPr>
          <w:b/>
        </w:rPr>
        <w:t xml:space="preserve"> </w:t>
      </w:r>
      <w:r w:rsidR="00586F40" w:rsidRPr="008F2E84">
        <w:rPr>
          <w:b/>
        </w:rPr>
        <w:t xml:space="preserve"> </w:t>
      </w:r>
      <w:r w:rsidR="00656CF5" w:rsidRPr="008F2E84">
        <w:rPr>
          <w:b/>
        </w:rPr>
        <w:t xml:space="preserve">    </w:t>
      </w:r>
      <w:r w:rsidR="00E65AB8" w:rsidRPr="008F2E84">
        <w:rPr>
          <w:b/>
        </w:rPr>
        <w:t xml:space="preserve">  </w:t>
      </w:r>
      <w:r w:rsidR="0045102C" w:rsidRPr="008F2E84">
        <w:rPr>
          <w:b/>
        </w:rPr>
        <w:t xml:space="preserve">   </w:t>
      </w:r>
      <w:r w:rsidR="00E65AB8" w:rsidRPr="008F2E84">
        <w:rPr>
          <w:b/>
        </w:rPr>
        <w:t xml:space="preserve">   </w:t>
      </w:r>
      <w:r w:rsidR="001F0788" w:rsidRPr="008F2E84">
        <w:rPr>
          <w:b/>
        </w:rPr>
        <w:t xml:space="preserve">         </w:t>
      </w:r>
      <w:r w:rsidR="0018031D" w:rsidRPr="008F2E84">
        <w:rPr>
          <w:b/>
        </w:rPr>
        <w:t xml:space="preserve"> </w:t>
      </w:r>
      <w:r w:rsidR="002D6352" w:rsidRPr="008F2E84">
        <w:rPr>
          <w:b/>
        </w:rPr>
        <w:t xml:space="preserve"> </w:t>
      </w:r>
      <w:r w:rsidR="00136B50" w:rsidRPr="008F2E84">
        <w:rPr>
          <w:b/>
        </w:rPr>
        <w:t xml:space="preserve"> </w:t>
      </w:r>
      <w:r w:rsidR="00137F66" w:rsidRPr="008F2E84">
        <w:rPr>
          <w:b/>
        </w:rPr>
        <w:t xml:space="preserve"> </w:t>
      </w:r>
      <w:r w:rsidR="007A065D">
        <w:rPr>
          <w:b/>
        </w:rPr>
        <w:t xml:space="preserve">      </w:t>
      </w:r>
      <w:r w:rsidR="00051343">
        <w:rPr>
          <w:b/>
        </w:rPr>
        <w:t xml:space="preserve">  </w:t>
      </w:r>
      <w:r w:rsidR="00A42530" w:rsidRPr="008F2E84">
        <w:rPr>
          <w:b/>
        </w:rPr>
        <w:t xml:space="preserve">№ </w:t>
      </w:r>
      <w:r w:rsidR="009D48D7">
        <w:rPr>
          <w:b/>
        </w:rPr>
        <w:t>321</w:t>
      </w:r>
      <w:r w:rsidR="000461BA" w:rsidRPr="008F2E84">
        <w:rPr>
          <w:b/>
        </w:rPr>
        <w:t>/2</w:t>
      </w:r>
      <w:r w:rsidR="009D48D7">
        <w:rPr>
          <w:b/>
        </w:rPr>
        <w:t>5</w:t>
      </w:r>
    </w:p>
    <w:p w:rsidR="00B94EDE" w:rsidRPr="00137F66" w:rsidRDefault="00B94EDE" w:rsidP="00B24D50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B24D50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7A065D">
        <w:t>14</w:t>
      </w:r>
      <w:r w:rsidR="00BA20AD" w:rsidRPr="00137F66">
        <w:t>.</w:t>
      </w:r>
      <w:r w:rsidR="00136B50">
        <w:t>0</w:t>
      </w:r>
      <w:r w:rsidR="007A065D">
        <w:t>4</w:t>
      </w:r>
      <w:r w:rsidR="0018031D">
        <w:t>.202</w:t>
      </w:r>
      <w:r w:rsidR="007A065D">
        <w:t>5</w:t>
      </w:r>
      <w:r w:rsidR="00433294" w:rsidRPr="00137F66">
        <w:t xml:space="preserve"> </w:t>
      </w:r>
      <w:r w:rsidR="00CB3527" w:rsidRPr="00137F66">
        <w:t xml:space="preserve">№ </w:t>
      </w:r>
      <w:r w:rsidR="007A065D" w:rsidRPr="007A065D">
        <w:t>33-8-752/25-(0)-0</w:t>
      </w:r>
    </w:p>
    <w:p w:rsidR="00906BC5" w:rsidRPr="00137F66" w:rsidRDefault="00906BC5" w:rsidP="00B24D5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B24D50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210824">
        <w:t>***</w:t>
      </w:r>
    </w:p>
    <w:p w:rsidR="00737374" w:rsidRPr="008C3410" w:rsidRDefault="00737374" w:rsidP="00B24D5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6"/>
          <w:szCs w:val="1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C76E2E" w:rsidRPr="00F60B94" w:rsidTr="00D242EC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C76E2E" w:rsidRPr="00C76E2E" w:rsidRDefault="00C76E2E" w:rsidP="00B24D50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76E2E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76E2E" w:rsidRPr="00C76E2E" w:rsidRDefault="007A065D" w:rsidP="00B24D5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7A065D">
              <w:rPr>
                <w:rFonts w:eastAsia="Times New Roman"/>
                <w:color w:val="000000"/>
              </w:rPr>
              <w:t>77:01:0003044:1</w:t>
            </w:r>
          </w:p>
        </w:tc>
      </w:tr>
    </w:tbl>
    <w:p w:rsidR="00B665F2" w:rsidRDefault="00C76E2E" w:rsidP="00B24D50">
      <w:pPr>
        <w:tabs>
          <w:tab w:val="left" w:pos="5670"/>
        </w:tabs>
        <w:spacing w:after="0" w:line="240" w:lineRule="auto"/>
        <w:ind w:left="5529" w:hanging="5529"/>
        <w:contextualSpacing/>
        <w:jc w:val="both"/>
      </w:pPr>
      <w:r w:rsidRPr="00C76E2E">
        <w:rPr>
          <w:b/>
        </w:rPr>
        <w:t xml:space="preserve">Адрес: </w:t>
      </w:r>
      <w:r w:rsidRPr="00C76E2E">
        <w:rPr>
          <w:b/>
        </w:rPr>
        <w:tab/>
      </w:r>
      <w:r w:rsidRPr="00C76E2E">
        <w:t xml:space="preserve">г. Москва, </w:t>
      </w:r>
      <w:r w:rsidR="007A065D" w:rsidRPr="007A065D">
        <w:t>пер</w:t>
      </w:r>
      <w:r w:rsidR="007A065D">
        <w:t>.</w:t>
      </w:r>
      <w:r w:rsidR="007A065D" w:rsidRPr="007A065D">
        <w:t xml:space="preserve"> 1-й Троицкий, вл.</w:t>
      </w:r>
      <w:r w:rsidR="00CC5D70">
        <w:t xml:space="preserve"> </w:t>
      </w:r>
      <w:r w:rsidR="007A065D" w:rsidRPr="007A065D">
        <w:t>12,</w:t>
      </w:r>
    </w:p>
    <w:p w:rsidR="00C76E2E" w:rsidRPr="00C76E2E" w:rsidRDefault="00B665F2" w:rsidP="00B24D50">
      <w:pPr>
        <w:tabs>
          <w:tab w:val="left" w:pos="5670"/>
        </w:tabs>
        <w:spacing w:after="0" w:line="240" w:lineRule="auto"/>
        <w:ind w:left="5529" w:hanging="5529"/>
        <w:contextualSpacing/>
        <w:jc w:val="both"/>
      </w:pPr>
      <w:r>
        <w:rPr>
          <w:b/>
        </w:rPr>
        <w:tab/>
      </w:r>
      <w:r w:rsidR="007A065D" w:rsidRPr="007A065D">
        <w:t>корп.</w:t>
      </w:r>
      <w:r w:rsidR="00CC5D70">
        <w:t xml:space="preserve"> </w:t>
      </w:r>
      <w:r w:rsidR="007A065D" w:rsidRPr="007A065D">
        <w:t>5</w:t>
      </w:r>
    </w:p>
    <w:p w:rsidR="004B5057" w:rsidRDefault="004B5057" w:rsidP="00B24D50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B24D50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B24D5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C26AF9" w:rsidRPr="00C26AF9" w:rsidRDefault="00C26AF9" w:rsidP="00B24D50">
      <w:pPr>
        <w:tabs>
          <w:tab w:val="left" w:pos="709"/>
        </w:tabs>
        <w:spacing w:after="0" w:line="240" w:lineRule="auto"/>
        <w:ind w:firstLine="720"/>
        <w:jc w:val="both"/>
      </w:pPr>
      <w:r w:rsidRPr="00C26AF9">
        <w:t>Распоряжением Департамента городского имущества города Москвы</w:t>
      </w:r>
      <w:r w:rsidR="00B665F2">
        <w:br/>
      </w:r>
      <w:r w:rsidRPr="00C26AF9">
        <w:t>(далее – Департамент) от 29.12.2016 № 41602 «О наделении полномочиями, связанными</w:t>
      </w:r>
      <w:r w:rsidRPr="00C26AF9">
        <w:br/>
        <w:t>с определением кадастровой стоимости» Госуд</w:t>
      </w:r>
      <w:r>
        <w:t>арственное бюджетное учреждение</w:t>
      </w:r>
      <w:r>
        <w:br/>
      </w:r>
      <w:r w:rsidRPr="00C26AF9">
        <w:t xml:space="preserve">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C26AF9" w:rsidRPr="00C26AF9" w:rsidRDefault="00C26AF9" w:rsidP="00B24D50">
      <w:pPr>
        <w:tabs>
          <w:tab w:val="left" w:pos="709"/>
        </w:tabs>
        <w:spacing w:after="0" w:line="240" w:lineRule="auto"/>
        <w:ind w:firstLine="720"/>
        <w:jc w:val="both"/>
      </w:pPr>
      <w:r w:rsidRPr="00C26AF9">
        <w:t>Учреждение не наделено полномочиями, связанными с начислением арендной платы.</w:t>
      </w:r>
    </w:p>
    <w:p w:rsidR="00C26AF9" w:rsidRPr="00C26AF9" w:rsidRDefault="00C26AF9" w:rsidP="00B24D50">
      <w:pPr>
        <w:tabs>
          <w:tab w:val="left" w:pos="709"/>
        </w:tabs>
        <w:spacing w:after="0" w:line="240" w:lineRule="auto"/>
        <w:ind w:firstLine="720"/>
        <w:jc w:val="both"/>
      </w:pPr>
      <w:r w:rsidRPr="00C26AF9">
        <w:t xml:space="preserve">Полномочия, по вопросам, связанным с начислением арендной платы, возложены </w:t>
      </w:r>
      <w:r w:rsidRPr="00C26AF9">
        <w:br/>
        <w:t xml:space="preserve">на Департамент в соответствии с постановлением Правительства Москвы от 20.02.2013 </w:t>
      </w:r>
      <w:r w:rsidRPr="00C26AF9">
        <w:br/>
        <w:t xml:space="preserve">№ 99-ПП «Об утверждении Положения о Департаменте городского имущества </w:t>
      </w:r>
      <w:r w:rsidRPr="00C26AF9">
        <w:br/>
        <w:t>города Москвы».</w:t>
      </w:r>
    </w:p>
    <w:p w:rsidR="009114B7" w:rsidRPr="00C26AF9" w:rsidRDefault="00C26AF9" w:rsidP="00B24D5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C26AF9">
        <w:t xml:space="preserve">Таким образом, вопросы, указанные в заявлении </w:t>
      </w:r>
      <w:r w:rsidRPr="00137F66">
        <w:t xml:space="preserve">от </w:t>
      </w:r>
      <w:r>
        <w:t>14</w:t>
      </w:r>
      <w:r w:rsidRPr="00137F66">
        <w:t>.</w:t>
      </w:r>
      <w:r>
        <w:t>04.2025</w:t>
      </w:r>
      <w:r w:rsidRPr="00137F66">
        <w:t xml:space="preserve"> № </w:t>
      </w:r>
      <w:r w:rsidRPr="007A065D">
        <w:t>33-8-752/25-(0)-0</w:t>
      </w:r>
      <w:r w:rsidRPr="00C26AF9">
        <w:t xml:space="preserve">, </w:t>
      </w:r>
      <w:r w:rsidRPr="00C26AF9">
        <w:br/>
        <w:t>не входят в компетенцию Учреждения.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1343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2A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B50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824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223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68D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3F3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B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65D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341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2E8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48D7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DE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89D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4D50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65F2"/>
    <w:rsid w:val="00B67B29"/>
    <w:rsid w:val="00B71332"/>
    <w:rsid w:val="00B714C6"/>
    <w:rsid w:val="00B716CC"/>
    <w:rsid w:val="00B720CF"/>
    <w:rsid w:val="00B726A4"/>
    <w:rsid w:val="00B72FF5"/>
    <w:rsid w:val="00B7396F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AF9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2E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D70"/>
    <w:rsid w:val="00CC6A29"/>
    <w:rsid w:val="00CC7E5C"/>
    <w:rsid w:val="00CD0843"/>
    <w:rsid w:val="00CD0A61"/>
    <w:rsid w:val="00CD2296"/>
    <w:rsid w:val="00CD58F1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249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3E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4DD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0F28A6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BE2C-5823-4F99-B770-D588E8A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1176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2025-05-05T13:12:00Z</dcterms:created>
  <dcterms:modified xsi:type="dcterms:W3CDTF">2025-05-15T11:16:00Z</dcterms:modified>
</cp:coreProperties>
</file>