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D64694" w:rsidRDefault="00D64694" w:rsidP="003C4A03">
      <w:pPr>
        <w:ind w:left="284"/>
        <w:jc w:val="center"/>
        <w:rPr>
          <w:b/>
          <w:sz w:val="25"/>
          <w:szCs w:val="25"/>
        </w:rPr>
      </w:pPr>
    </w:p>
    <w:p w:rsidR="006570FA" w:rsidRPr="003C4A03" w:rsidRDefault="006570FA" w:rsidP="003C4A03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C4A03">
        <w:rPr>
          <w:b/>
          <w:sz w:val="25"/>
          <w:szCs w:val="25"/>
        </w:rPr>
        <w:t>РЕШЕНИЕ</w:t>
      </w:r>
    </w:p>
    <w:p w:rsidR="00070523" w:rsidRPr="003C4A03" w:rsidRDefault="00070523" w:rsidP="003C4A03">
      <w:pPr>
        <w:ind w:left="284"/>
        <w:jc w:val="center"/>
        <w:rPr>
          <w:b/>
          <w:sz w:val="25"/>
          <w:szCs w:val="25"/>
        </w:rPr>
      </w:pPr>
      <w:r w:rsidRPr="003C4A03">
        <w:rPr>
          <w:b/>
          <w:sz w:val="25"/>
          <w:szCs w:val="25"/>
        </w:rPr>
        <w:t>о пересчете кадастровой стоимости</w:t>
      </w:r>
    </w:p>
    <w:p w:rsidR="006570FA" w:rsidRPr="003C4A03" w:rsidRDefault="006570FA" w:rsidP="003C4A03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8B1340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DF2F86" w:rsidRPr="00DF2F86">
        <w:rPr>
          <w:b/>
          <w:sz w:val="25"/>
          <w:szCs w:val="25"/>
        </w:rPr>
        <w:t>14</w:t>
      </w:r>
      <w:r w:rsidRPr="009D64DC">
        <w:rPr>
          <w:b/>
          <w:sz w:val="25"/>
          <w:szCs w:val="25"/>
        </w:rPr>
        <w:t xml:space="preserve">» </w:t>
      </w:r>
      <w:r w:rsidR="00DF2F86">
        <w:rPr>
          <w:b/>
          <w:sz w:val="25"/>
          <w:szCs w:val="25"/>
        </w:rPr>
        <w:t>мая</w:t>
      </w:r>
      <w:r w:rsidRPr="009D64DC">
        <w:rPr>
          <w:b/>
          <w:sz w:val="25"/>
          <w:szCs w:val="25"/>
        </w:rPr>
        <w:t xml:space="preserve"> 202</w:t>
      </w:r>
      <w:r w:rsidR="00DF2F86">
        <w:rPr>
          <w:b/>
          <w:sz w:val="25"/>
          <w:szCs w:val="25"/>
        </w:rPr>
        <w:t>5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7F6FDD" w:rsidRPr="009D64DC">
        <w:rPr>
          <w:b/>
          <w:sz w:val="25"/>
          <w:szCs w:val="25"/>
        </w:rPr>
        <w:t xml:space="preserve">           </w:t>
      </w:r>
      <w:r w:rsidR="00F86B0D"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57708E">
        <w:rPr>
          <w:b/>
          <w:sz w:val="25"/>
          <w:szCs w:val="25"/>
        </w:rPr>
        <w:t>3</w:t>
      </w:r>
      <w:r w:rsidR="002E4154">
        <w:rPr>
          <w:b/>
          <w:sz w:val="25"/>
          <w:szCs w:val="25"/>
        </w:rPr>
        <w:t>28</w:t>
      </w:r>
      <w:r w:rsidRPr="009D64DC">
        <w:rPr>
          <w:b/>
          <w:sz w:val="25"/>
          <w:szCs w:val="25"/>
        </w:rPr>
        <w:t>/2</w:t>
      </w:r>
      <w:r w:rsidR="00DF2F86">
        <w:rPr>
          <w:b/>
          <w:sz w:val="25"/>
          <w:szCs w:val="25"/>
        </w:rPr>
        <w:t>5</w:t>
      </w:r>
    </w:p>
    <w:p w:rsidR="006570FA" w:rsidRPr="009D64DC" w:rsidRDefault="006570FA" w:rsidP="008B1340">
      <w:pPr>
        <w:ind w:right="-2"/>
        <w:jc w:val="both"/>
        <w:rPr>
          <w:sz w:val="25"/>
          <w:szCs w:val="25"/>
        </w:rPr>
      </w:pPr>
    </w:p>
    <w:p w:rsidR="00D52B2E" w:rsidRPr="009D64DC" w:rsidRDefault="00D52B2E" w:rsidP="008B1340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заявления: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DF2F86" w:rsidRPr="00DF2F86">
        <w:rPr>
          <w:sz w:val="25"/>
          <w:szCs w:val="25"/>
        </w:rPr>
        <w:t>21.04.2025</w:t>
      </w:r>
      <w:r w:rsidR="004214A6" w:rsidRPr="009D64DC">
        <w:rPr>
          <w:sz w:val="25"/>
          <w:szCs w:val="25"/>
        </w:rPr>
        <w:t xml:space="preserve"> </w:t>
      </w:r>
      <w:r w:rsidR="000818A1" w:rsidRPr="009D64DC">
        <w:rPr>
          <w:sz w:val="25"/>
          <w:szCs w:val="25"/>
        </w:rPr>
        <w:t xml:space="preserve">№ </w:t>
      </w:r>
      <w:r w:rsidR="00DF2F86" w:rsidRPr="00DF2F86">
        <w:rPr>
          <w:sz w:val="25"/>
          <w:szCs w:val="25"/>
        </w:rPr>
        <w:t>33-8-780/25-(0)-0</w:t>
      </w:r>
    </w:p>
    <w:p w:rsidR="00D52B2E" w:rsidRPr="009D64DC" w:rsidRDefault="00D52B2E" w:rsidP="008B1340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8B1340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D64694">
        <w:rPr>
          <w:sz w:val="25"/>
          <w:szCs w:val="25"/>
        </w:rPr>
        <w:t>***</w:t>
      </w:r>
    </w:p>
    <w:p w:rsidR="00D52B2E" w:rsidRPr="009D64DC" w:rsidRDefault="00D52B2E" w:rsidP="008B1340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9D64DC" w:rsidRDefault="007F6FDD" w:rsidP="008B1340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DF2F86" w:rsidRPr="00DF2F86">
        <w:rPr>
          <w:sz w:val="25"/>
          <w:szCs w:val="25"/>
        </w:rPr>
        <w:t>77:09:0004009:1113</w:t>
      </w:r>
    </w:p>
    <w:p w:rsidR="007F6FDD" w:rsidRPr="009D64DC" w:rsidRDefault="007F6FDD" w:rsidP="008B1340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46E98" w:rsidRPr="009D64DC">
        <w:rPr>
          <w:sz w:val="25"/>
          <w:szCs w:val="25"/>
        </w:rPr>
        <w:t>вн</w:t>
      </w:r>
      <w:proofErr w:type="spellEnd"/>
      <w:r w:rsidR="00946E98" w:rsidRPr="009D64DC">
        <w:rPr>
          <w:sz w:val="25"/>
          <w:szCs w:val="25"/>
        </w:rPr>
        <w:t xml:space="preserve">. тер. г. муниципальный округ </w:t>
      </w:r>
      <w:r w:rsidR="00DF2F86">
        <w:rPr>
          <w:sz w:val="25"/>
          <w:szCs w:val="25"/>
        </w:rPr>
        <w:t>Аэропорт, ул. Красноармейская, д.</w:t>
      </w:r>
      <w:r w:rsidR="00DF2F86" w:rsidRPr="00DF2F86">
        <w:rPr>
          <w:sz w:val="25"/>
          <w:szCs w:val="25"/>
        </w:rPr>
        <w:t xml:space="preserve"> 1</w:t>
      </w:r>
    </w:p>
    <w:p w:rsidR="007F6FDD" w:rsidRPr="009D64DC" w:rsidRDefault="007F6FDD" w:rsidP="008B1340">
      <w:pPr>
        <w:tabs>
          <w:tab w:val="left" w:pos="5670"/>
        </w:tabs>
        <w:ind w:left="6804" w:right="-2" w:hanging="1134"/>
        <w:jc w:val="both"/>
        <w:rPr>
          <w:sz w:val="25"/>
          <w:szCs w:val="25"/>
        </w:rPr>
      </w:pPr>
    </w:p>
    <w:p w:rsidR="006570FA" w:rsidRPr="009D64DC" w:rsidRDefault="006570FA" w:rsidP="008B1340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8B134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CE2097" w:rsidRPr="009D64DC" w:rsidRDefault="00CE2097" w:rsidP="008B134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DF2F86" w:rsidRPr="00DF2F86">
        <w:rPr>
          <w:sz w:val="25"/>
          <w:szCs w:val="25"/>
        </w:rPr>
        <w:t>77:09:0004009:1113</w:t>
      </w:r>
      <w:r w:rsidRPr="009D64DC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</w:t>
      </w:r>
      <w:r w:rsidR="00DF2F86">
        <w:rPr>
          <w:sz w:val="25"/>
          <w:szCs w:val="25"/>
        </w:rPr>
        <w:t>ке по состоянию на 01.01.2021</w:t>
      </w:r>
      <w:r w:rsidRPr="009D64DC">
        <w:rPr>
          <w:sz w:val="25"/>
          <w:szCs w:val="25"/>
        </w:rPr>
        <w:t>, определена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его отнесения к группе </w:t>
      </w:r>
      <w:r w:rsidR="00DF2F86">
        <w:rPr>
          <w:sz w:val="25"/>
          <w:szCs w:val="25"/>
        </w:rPr>
        <w:t>6</w:t>
      </w:r>
      <w:r w:rsidRPr="009D64DC">
        <w:rPr>
          <w:sz w:val="25"/>
          <w:szCs w:val="25"/>
        </w:rPr>
        <w:t xml:space="preserve"> «</w:t>
      </w:r>
      <w:r w:rsidR="008D50BA" w:rsidRPr="008D50BA">
        <w:rPr>
          <w:sz w:val="25"/>
          <w:szCs w:val="25"/>
        </w:rPr>
        <w:t>Объекты административного и офисного назначения</w:t>
      </w:r>
      <w:r w:rsidRPr="009D64DC">
        <w:rPr>
          <w:sz w:val="25"/>
          <w:szCs w:val="25"/>
        </w:rPr>
        <w:t xml:space="preserve">», подгруппе </w:t>
      </w:r>
      <w:r w:rsidR="00DF2F86">
        <w:rPr>
          <w:sz w:val="25"/>
          <w:szCs w:val="25"/>
        </w:rPr>
        <w:t>6</w:t>
      </w:r>
      <w:r w:rsidRPr="009D64DC">
        <w:rPr>
          <w:sz w:val="25"/>
          <w:szCs w:val="25"/>
        </w:rPr>
        <w:t>.1 «</w:t>
      </w:r>
      <w:r w:rsidR="008D50BA" w:rsidRPr="008D50BA">
        <w:rPr>
          <w:sz w:val="25"/>
          <w:szCs w:val="25"/>
        </w:rPr>
        <w:t>Объекты административного и офисного назначения (основная территория)</w:t>
      </w:r>
      <w:r w:rsidRPr="009D64DC">
        <w:rPr>
          <w:sz w:val="25"/>
          <w:szCs w:val="25"/>
        </w:rPr>
        <w:t>».</w:t>
      </w:r>
    </w:p>
    <w:p w:rsidR="00CE2097" w:rsidRPr="009D64DC" w:rsidRDefault="00CE2097" w:rsidP="008B134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>
        <w:rPr>
          <w:sz w:val="25"/>
          <w:szCs w:val="25"/>
        </w:rPr>
        <w:t xml:space="preserve"> стоимость объекта недвижимости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кадастровым номером </w:t>
      </w:r>
      <w:r w:rsidR="008D50BA" w:rsidRPr="008D50BA">
        <w:rPr>
          <w:sz w:val="25"/>
          <w:szCs w:val="25"/>
        </w:rPr>
        <w:t>77:09:0004009:1113</w:t>
      </w:r>
      <w:r w:rsidRPr="009D64DC">
        <w:rPr>
          <w:sz w:val="25"/>
          <w:szCs w:val="25"/>
        </w:rPr>
        <w:t xml:space="preserve"> пересчитана с учетом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его</w:t>
      </w:r>
      <w:r w:rsidR="009D64DC">
        <w:rPr>
          <w:sz w:val="25"/>
          <w:szCs w:val="25"/>
        </w:rPr>
        <w:t xml:space="preserve"> отнесения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к группе </w:t>
      </w:r>
      <w:r w:rsidR="008D50BA">
        <w:rPr>
          <w:sz w:val="25"/>
          <w:szCs w:val="25"/>
        </w:rPr>
        <w:t>4</w:t>
      </w:r>
      <w:r w:rsidR="007C6A38" w:rsidRPr="009D64DC">
        <w:rPr>
          <w:sz w:val="25"/>
          <w:szCs w:val="25"/>
        </w:rPr>
        <w:t xml:space="preserve"> «</w:t>
      </w:r>
      <w:r w:rsidR="008D50BA" w:rsidRPr="008D50BA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7C6A38" w:rsidRPr="009D64DC">
        <w:rPr>
          <w:sz w:val="25"/>
          <w:szCs w:val="25"/>
        </w:rPr>
        <w:t xml:space="preserve">», подгруппе </w:t>
      </w:r>
      <w:r w:rsidR="008D50BA">
        <w:rPr>
          <w:sz w:val="25"/>
          <w:szCs w:val="25"/>
        </w:rPr>
        <w:t>4</w:t>
      </w:r>
      <w:r w:rsidR="007C6A38" w:rsidRPr="009D64DC">
        <w:rPr>
          <w:sz w:val="25"/>
          <w:szCs w:val="25"/>
        </w:rPr>
        <w:t>.1 «</w:t>
      </w:r>
      <w:r w:rsidR="008D50BA" w:rsidRPr="008D50BA">
        <w:rPr>
          <w:sz w:val="25"/>
          <w:szCs w:val="25"/>
        </w:rPr>
        <w:t>Объекты торговли, общественного питания, бытовог</w:t>
      </w:r>
      <w:r w:rsidR="0032740A">
        <w:rPr>
          <w:sz w:val="25"/>
          <w:szCs w:val="25"/>
        </w:rPr>
        <w:t>о обслуживания, сервиса, отдыха</w:t>
      </w:r>
      <w:r w:rsidR="0032740A">
        <w:rPr>
          <w:sz w:val="25"/>
          <w:szCs w:val="25"/>
        </w:rPr>
        <w:br/>
      </w:r>
      <w:r w:rsidR="008D50BA" w:rsidRPr="008D50BA">
        <w:rPr>
          <w:sz w:val="25"/>
          <w:szCs w:val="25"/>
        </w:rPr>
        <w:t>и развлечений, включая объекты многофункционального назначения (основная территория)</w:t>
      </w:r>
      <w:r w:rsidR="007C6A38" w:rsidRPr="009D64DC">
        <w:rPr>
          <w:sz w:val="25"/>
          <w:szCs w:val="25"/>
        </w:rPr>
        <w:t>»</w:t>
      </w:r>
      <w:r w:rsidRPr="009D64DC">
        <w:rPr>
          <w:sz w:val="25"/>
          <w:szCs w:val="25"/>
        </w:rPr>
        <w:t xml:space="preserve"> с применением коэффициента экспликации </w:t>
      </w:r>
      <w:r w:rsidR="008D50BA" w:rsidRPr="008D50BA">
        <w:rPr>
          <w:sz w:val="25"/>
          <w:szCs w:val="25"/>
        </w:rPr>
        <w:t>0.8219078782</w:t>
      </w:r>
      <w:r w:rsidRPr="009D64DC">
        <w:rPr>
          <w:sz w:val="25"/>
          <w:szCs w:val="25"/>
        </w:rPr>
        <w:t>.</w:t>
      </w:r>
    </w:p>
    <w:p w:rsidR="00CE2097" w:rsidRPr="009D64DC" w:rsidRDefault="00CE2097" w:rsidP="008B134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 xml:space="preserve">Удельный показатель кадастровой стоимости объекта недвижимости </w:t>
      </w:r>
      <w:r w:rsidRPr="009D64DC">
        <w:rPr>
          <w:sz w:val="25"/>
          <w:szCs w:val="25"/>
        </w:rPr>
        <w:br/>
        <w:t xml:space="preserve">с кадастровым номером </w:t>
      </w:r>
      <w:r w:rsidR="008D50BA" w:rsidRPr="00DF2F86">
        <w:rPr>
          <w:sz w:val="25"/>
          <w:szCs w:val="25"/>
        </w:rPr>
        <w:t>77:09:0004009:1113</w:t>
      </w:r>
      <w:r w:rsidRPr="009D64D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9D64DC">
        <w:rPr>
          <w:sz w:val="25"/>
          <w:szCs w:val="25"/>
        </w:rPr>
        <w:br/>
        <w:t>ГБУ «МКМЦН».</w:t>
      </w:r>
    </w:p>
    <w:p w:rsidR="005C7884" w:rsidRDefault="00CE2097" w:rsidP="008B134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8D50BA" w:rsidRDefault="008D50BA" w:rsidP="008B134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8D50BA" w:rsidRDefault="008D50BA" w:rsidP="008B134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8D50BA" w:rsidRPr="009D64DC" w:rsidRDefault="008D50BA" w:rsidP="008B134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8B134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8B70D6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8B70D6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DF2F86">
        <w:trPr>
          <w:trHeight w:val="3199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8D50BA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0BA">
              <w:rPr>
                <w:sz w:val="22"/>
                <w:szCs w:val="22"/>
              </w:rPr>
              <w:t>77:09:0004009:1113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8D50BA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754 499 590,</w:t>
            </w:r>
            <w:r w:rsidRPr="008D50BA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  <w:t xml:space="preserve">городского имущества </w:t>
            </w:r>
            <w:r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DF2F86" w:rsidRPr="00A531FA" w:rsidRDefault="00DF2F86" w:rsidP="00DF2F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5C7884" w:rsidRPr="005C7884" w:rsidRDefault="00DF2F86" w:rsidP="00DF2F8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531FA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8D50BA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659 772 063,</w:t>
            </w:r>
            <w:r w:rsidRPr="008D50BA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DF2F86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6469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1E0A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154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40A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4A03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08E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340"/>
    <w:rsid w:val="008B328F"/>
    <w:rsid w:val="008B4F64"/>
    <w:rsid w:val="008B6533"/>
    <w:rsid w:val="008B70D6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0BA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694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2F86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61EE69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F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6094-C0CA-4B77-865A-E03C718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2025-05-12T13:54:00Z</dcterms:created>
  <dcterms:modified xsi:type="dcterms:W3CDTF">2025-05-15T11:21:00Z</dcterms:modified>
</cp:coreProperties>
</file>